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9F" w:rsidRDefault="00DD119F">
      <w:proofErr w:type="spellStart"/>
      <w:r w:rsidRPr="00DD119F">
        <w:t>BioTerra</w:t>
      </w:r>
      <w:proofErr w:type="spellEnd"/>
      <w:r w:rsidRPr="00DD119F">
        <w:t xml:space="preserve"> Pforzheim 8.-9. November 2014</w:t>
      </w:r>
    </w:p>
    <w:p w:rsidR="00345EF1" w:rsidRDefault="00345EF1"/>
    <w:tbl>
      <w:tblPr>
        <w:tblW w:w="84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309"/>
        <w:gridCol w:w="1816"/>
        <w:gridCol w:w="2661"/>
      </w:tblGrid>
      <w:tr w:rsidR="00345EF1" w:rsidRPr="00345EF1" w:rsidTr="00345EF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345EF1" w:rsidRPr="00345EF1" w:rsidTr="00345EF1">
        <w:trPr>
          <w:trHeight w:val="315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b/>
                <w:bCs/>
                <w:color w:val="00B050"/>
                <w:lang w:eastAsia="de-DE" w:bidi="he-IL"/>
              </w:rPr>
              <w:t>Einnahmen</w:t>
            </w:r>
          </w:p>
        </w:tc>
        <w:tc>
          <w:tcPr>
            <w:tcW w:w="44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b/>
                <w:bCs/>
                <w:color w:val="FF0000"/>
                <w:lang w:eastAsia="de-DE" w:bidi="he-IL"/>
              </w:rPr>
              <w:t>Ausgaben</w:t>
            </w:r>
          </w:p>
        </w:tc>
      </w:tr>
      <w:tr w:rsidR="00345EF1" w:rsidRPr="00345EF1" w:rsidTr="00345EF1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345EF1" w:rsidRPr="00345EF1" w:rsidTr="00345EF1">
        <w:trPr>
          <w:trHeight w:val="2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>Buchverkauf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          36,00 €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>Teilnahmekosten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        540,26 € </w:t>
            </w:r>
          </w:p>
        </w:tc>
      </w:tr>
      <w:tr w:rsidR="00345EF1" w:rsidRPr="00345EF1" w:rsidTr="00345EF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>Kunstwerk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 xml:space="preserve">             </w:t>
            </w: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40,00 €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>Kunstwerk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          30,00 € </w:t>
            </w:r>
          </w:p>
        </w:tc>
      </w:tr>
      <w:tr w:rsidR="00345EF1" w:rsidRPr="00345EF1" w:rsidTr="00345EF1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>BAV-Rechnung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color w:val="000000"/>
                <w:lang w:eastAsia="de-DE" w:bidi="he-IL"/>
              </w:rPr>
              <w:t xml:space="preserve">             36,00 € </w:t>
            </w:r>
          </w:p>
        </w:tc>
      </w:tr>
      <w:tr w:rsidR="00345EF1" w:rsidRPr="00345EF1" w:rsidTr="00345EF1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345EF1" w:rsidRPr="00345EF1" w:rsidTr="00345EF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b/>
                <w:bCs/>
                <w:color w:val="00B050"/>
                <w:lang w:eastAsia="de-DE" w:bidi="he-IL"/>
              </w:rPr>
              <w:t xml:space="preserve">             76,00 €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b/>
                <w:bCs/>
                <w:color w:val="FF0000"/>
                <w:lang w:eastAsia="de-DE" w:bidi="he-IL"/>
              </w:rPr>
              <w:t xml:space="preserve">           606,26 € </w:t>
            </w:r>
          </w:p>
        </w:tc>
      </w:tr>
      <w:tr w:rsidR="00345EF1" w:rsidRPr="00345EF1" w:rsidTr="00345EF1">
        <w:trPr>
          <w:trHeight w:val="28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  <w:tr w:rsidR="00345EF1" w:rsidRPr="00345EF1" w:rsidTr="00345EF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b/>
                <w:bCs/>
                <w:color w:val="000000"/>
                <w:lang w:eastAsia="de-DE" w:bidi="he-IL"/>
              </w:rPr>
              <w:t>Überschuss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de-DE" w:bidi="he-IL"/>
              </w:rPr>
            </w:pPr>
            <w:r w:rsidRPr="00345EF1">
              <w:rPr>
                <w:rFonts w:ascii="Arial" w:eastAsia="Times New Roman" w:hAnsi="Arial" w:cs="Arial"/>
                <w:b/>
                <w:bCs/>
                <w:color w:val="FF0000"/>
                <w:lang w:eastAsia="de-DE" w:bidi="he-IL"/>
              </w:rPr>
              <w:t xml:space="preserve">-           530,26 € 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EF1" w:rsidRPr="00345EF1" w:rsidRDefault="00345EF1" w:rsidP="00345E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 w:bidi="he-IL"/>
              </w:rPr>
            </w:pPr>
          </w:p>
        </w:tc>
      </w:tr>
    </w:tbl>
    <w:p w:rsidR="00345EF1" w:rsidRDefault="00345EF1"/>
    <w:p w:rsidR="00AA4B11" w:rsidRDefault="00AA4B11" w:rsidP="00AA4B11">
      <w:r>
        <w:t xml:space="preserve">Sämtliche Einnahmen und Ausgaben wurden von der Städtegruppe Stuttgart getätigt. </w:t>
      </w:r>
    </w:p>
    <w:p w:rsidR="00AA4B11" w:rsidRDefault="00AA4B11" w:rsidP="00AA4B11">
      <w:r>
        <w:t>Ausgaben der Städtegruppe Stuttgart:</w:t>
      </w:r>
      <w:r>
        <w:tab/>
      </w:r>
      <w:r>
        <w:tab/>
      </w:r>
      <w:r>
        <w:tab/>
        <w:t>530,26 €</w:t>
      </w:r>
    </w:p>
    <w:p w:rsidR="00AA4B11" w:rsidRDefault="00AA4B11" w:rsidP="00AA4B11">
      <w:r>
        <w:t>Zuschuss der GL an die Städtegruppe Stuttgart:</w:t>
      </w:r>
      <w:r>
        <w:tab/>
      </w:r>
      <w:r>
        <w:tab/>
      </w:r>
      <w:r w:rsidRPr="00AA4B11">
        <w:rPr>
          <w:u w:val="single"/>
        </w:rPr>
        <w:t>270,13 €</w:t>
      </w:r>
    </w:p>
    <w:p w:rsidR="00AA4B11" w:rsidRPr="00AA4B11" w:rsidRDefault="00AA4B11" w:rsidP="00AA4B11">
      <w:pPr>
        <w:ind w:left="4248" w:firstLine="708"/>
        <w:rPr>
          <w:b/>
          <w:bCs/>
          <w:u w:val="double"/>
        </w:rPr>
      </w:pPr>
      <w:r w:rsidRPr="00AA4B11">
        <w:rPr>
          <w:b/>
          <w:bCs/>
          <w:u w:val="double"/>
        </w:rPr>
        <w:t>260,13 €</w:t>
      </w:r>
    </w:p>
    <w:p w:rsidR="00AA4B11" w:rsidRDefault="00AA4B11"/>
    <w:p w:rsidR="00AA4B11" w:rsidRDefault="00AA4B11" w:rsidP="00540E82">
      <w:pPr>
        <w:rPr>
          <w:b/>
          <w:bCs/>
          <w:u w:val="single"/>
        </w:rPr>
      </w:pPr>
      <w:r>
        <w:t xml:space="preserve">Die verbleibenden Ausgaben in Höhe von 260,13 € teilen sich die Städtegruppen Karlsruhe und Stuttgart, d.h. Karlsruhe überweist an Stuttgart </w:t>
      </w:r>
      <w:r w:rsidR="00540E82" w:rsidRPr="00540E82">
        <w:rPr>
          <w:b/>
          <w:bCs/>
          <w:u w:val="single"/>
        </w:rPr>
        <w:t>130,06 €.</w:t>
      </w:r>
    </w:p>
    <w:p w:rsidR="00F173FA" w:rsidRDefault="00F173FA" w:rsidP="00540E82">
      <w:pPr>
        <w:rPr>
          <w:b/>
          <w:bCs/>
          <w:u w:val="single"/>
        </w:rPr>
      </w:pPr>
    </w:p>
    <w:p w:rsidR="00F173FA" w:rsidRDefault="00F173FA" w:rsidP="00540E82">
      <w:pPr>
        <w:rPr>
          <w:b/>
          <w:bCs/>
          <w:u w:val="single"/>
        </w:rPr>
      </w:pPr>
      <w:r>
        <w:rPr>
          <w:b/>
          <w:bCs/>
          <w:u w:val="single"/>
        </w:rPr>
        <w:t>Bankverbindung Stuttgart: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74"/>
        <w:gridCol w:w="1773"/>
        <w:gridCol w:w="1853"/>
        <w:gridCol w:w="1774"/>
        <w:gridCol w:w="1288"/>
      </w:tblGrid>
      <w:tr w:rsidR="00F173FA" w:rsidTr="00F173F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lang w:bidi="he-IL"/>
              </w:rPr>
              <w:t>IBAN: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bidi="he-IL"/>
              </w:rPr>
            </w:pPr>
            <w:r>
              <w:rPr>
                <w:rFonts w:ascii="Arial" w:hAnsi="Arial" w:cs="Arial"/>
                <w:color w:val="000000"/>
                <w:lang w:bidi="he-IL"/>
              </w:rPr>
              <w:t>DE18 6001 0070 0011 6047 00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e-I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e-IL"/>
              </w:rPr>
            </w:pPr>
          </w:p>
        </w:tc>
      </w:tr>
      <w:tr w:rsidR="00F173F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lang w:bidi="he-IL"/>
              </w:rPr>
              <w:t>BIC: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bidi="he-IL"/>
              </w:rPr>
            </w:pPr>
            <w:r>
              <w:rPr>
                <w:rFonts w:ascii="Arial" w:hAnsi="Arial" w:cs="Arial"/>
                <w:color w:val="000000"/>
                <w:lang w:bidi="he-IL"/>
              </w:rPr>
              <w:t>PBNKDEFF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e-I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e-I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e-IL"/>
              </w:rPr>
            </w:pPr>
          </w:p>
        </w:tc>
      </w:tr>
      <w:tr w:rsidR="00F173FA" w:rsidTr="00F173F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lang w:bidi="he-IL"/>
              </w:rPr>
              <w:t>Kontoinhaber: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3FA" w:rsidRDefault="00F17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bidi="he-IL"/>
              </w:rPr>
            </w:pPr>
            <w:r>
              <w:rPr>
                <w:rFonts w:ascii="Arial" w:hAnsi="Arial" w:cs="Arial"/>
                <w:color w:val="000000"/>
                <w:lang w:bidi="he-IL"/>
              </w:rPr>
              <w:t xml:space="preserve">Der alte und Mystische Orden </w:t>
            </w:r>
            <w:proofErr w:type="spellStart"/>
            <w:r>
              <w:rPr>
                <w:rFonts w:ascii="Arial" w:hAnsi="Arial" w:cs="Arial"/>
                <w:color w:val="000000"/>
                <w:lang w:bidi="he-IL"/>
              </w:rPr>
              <w:t>Rosae</w:t>
            </w:r>
            <w:proofErr w:type="spellEnd"/>
            <w:r>
              <w:rPr>
                <w:rFonts w:ascii="Arial" w:hAnsi="Arial" w:cs="Arial"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bidi="he-IL"/>
              </w:rPr>
              <w:t>Crucis</w:t>
            </w:r>
            <w:proofErr w:type="spellEnd"/>
            <w:r>
              <w:rPr>
                <w:rFonts w:ascii="Arial" w:hAnsi="Arial" w:cs="Arial"/>
                <w:color w:val="000000"/>
                <w:lang w:bidi="he-IL"/>
              </w:rPr>
              <w:t xml:space="preserve"> A.M.O.R.C.</w:t>
            </w:r>
          </w:p>
        </w:tc>
      </w:tr>
    </w:tbl>
    <w:p w:rsidR="00F173FA" w:rsidRDefault="00F173FA" w:rsidP="00540E82">
      <w:bookmarkStart w:id="0" w:name="_GoBack"/>
      <w:bookmarkEnd w:id="0"/>
    </w:p>
    <w:sectPr w:rsidR="00F173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9F"/>
    <w:rsid w:val="00345EF1"/>
    <w:rsid w:val="003D7979"/>
    <w:rsid w:val="00540E82"/>
    <w:rsid w:val="00AA4B11"/>
    <w:rsid w:val="00DD119F"/>
    <w:rsid w:val="00F1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D1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D1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Crocoll</dc:creator>
  <cp:lastModifiedBy>Alexander Crocoll</cp:lastModifiedBy>
  <cp:revision>3</cp:revision>
  <cp:lastPrinted>2014-12-01T15:12:00Z</cp:lastPrinted>
  <dcterms:created xsi:type="dcterms:W3CDTF">2014-12-01T13:52:00Z</dcterms:created>
  <dcterms:modified xsi:type="dcterms:W3CDTF">2014-12-01T15:12:00Z</dcterms:modified>
</cp:coreProperties>
</file>